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color w:val="FF0000"/>
          <w:spacing w:val="6"/>
          <w:w w:val="51"/>
          <w:kern w:val="0"/>
          <w:position w:val="2"/>
          <w:sz w:val="84"/>
          <w:szCs w:val="8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color w:val="FF0000"/>
          <w:spacing w:val="262"/>
          <w:w w:val="51"/>
          <w:kern w:val="0"/>
          <w:position w:val="2"/>
          <w:sz w:val="84"/>
          <w:szCs w:val="84"/>
        </w:rPr>
        <w:t>公费师范生院文</w:t>
      </w:r>
      <w:r>
        <w:rPr>
          <w:rFonts w:hint="eastAsia" w:ascii="方正小标宋简体" w:hAnsi="华文中宋" w:eastAsia="方正小标宋简体"/>
          <w:bCs/>
          <w:color w:val="FF0000"/>
          <w:spacing w:val="1"/>
          <w:w w:val="51"/>
          <w:kern w:val="0"/>
          <w:position w:val="2"/>
          <w:sz w:val="84"/>
          <w:szCs w:val="84"/>
        </w:rPr>
        <w:t>件</w:t>
      </w:r>
    </w:p>
    <w:p>
      <w:pPr>
        <w:tabs>
          <w:tab w:val="left" w:pos="2880"/>
          <w:tab w:val="left" w:pos="5400"/>
        </w:tabs>
        <w:spacing w:line="460" w:lineRule="exact"/>
        <w:jc w:val="center"/>
        <w:rPr>
          <w:rFonts w:ascii="楷体_GB2312" w:hAnsi="宋体" w:eastAsia="楷体_GB2312"/>
          <w:bCs/>
          <w:sz w:val="28"/>
          <w:szCs w:val="36"/>
        </w:rPr>
      </w:pPr>
      <w:r>
        <w:rPr>
          <w:rFonts w:hint="eastAsia" w:ascii="楷体_GB2312" w:hAnsi="华文中宋" w:eastAsia="楷体_GB2312"/>
          <w:sz w:val="32"/>
          <w:szCs w:val="32"/>
        </w:rPr>
        <w:t>院发〔</w:t>
      </w:r>
      <w:r>
        <w:rPr>
          <w:rFonts w:ascii="楷体_GB2312" w:hAnsi="华文中宋" w:eastAsia="楷体_GB2312"/>
          <w:sz w:val="32"/>
          <w:szCs w:val="32"/>
        </w:rPr>
        <w:t>202</w:t>
      </w:r>
      <w:r>
        <w:rPr>
          <w:rFonts w:hint="eastAsia" w:ascii="楷体_GB2312" w:hAnsi="华文中宋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华文中宋" w:eastAsia="楷体_GB2312"/>
          <w:sz w:val="32"/>
          <w:szCs w:val="32"/>
        </w:rPr>
        <w:t>〕</w:t>
      </w:r>
      <w:r>
        <w:rPr>
          <w:rFonts w:hint="eastAsia" w:ascii="楷体_GB2312" w:hAnsi="华文中宋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华文中宋" w:eastAsia="楷体_GB2312"/>
          <w:sz w:val="32"/>
          <w:szCs w:val="32"/>
        </w:rPr>
        <w:t>号</w:t>
      </w:r>
    </w:p>
    <w:p>
      <w:pPr>
        <w:ind w:right="25" w:rightChars="12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5715000" cy="0"/>
                <wp:effectExtent l="0" t="19050" r="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8pt;margin-top:8.15pt;height:0pt;width:450pt;z-index:251659264;mso-width-relative:page;mso-height-relative:page;" filled="f" stroked="t" coordsize="21600,21600" o:gfxdata="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R&#10;LoLaAAAACQEAAA8AAAAAAAAAAQAgAAAAIgAAAGRycy9kb3ducmV2LnhtbFBLAQIUABQAAAAIAIdO&#10;4kCLPoai6AEAANw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9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</w:p>
    <w:p>
      <w:pPr>
        <w:widowControl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关于遴选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2020-2021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学年晨议晨跑小队长通知</w:t>
      </w:r>
    </w:p>
    <w:p>
      <w:pPr>
        <w:widowControl/>
        <w:spacing w:line="579" w:lineRule="exact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各班级、学生会：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根据《公费师范生院养成教育方案》，我院将在</w:t>
      </w:r>
      <w:r>
        <w:rPr>
          <w:rFonts w:ascii="Times New Roman" w:hAnsi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级新生中继续开展晨议晨跑活动。为深入实施公费师范生自主管理模式，发扬优良传统，帮助新生尽快适应大学生活，养成良好生活习惯，锤炼意志品质，经研究决定，在</w:t>
      </w:r>
      <w:r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级、20级学生中公开遴选</w:t>
      </w:r>
      <w:r>
        <w:rPr>
          <w:rFonts w:ascii="Times New Roman" w:hAnsi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/>
          <w:color w:val="000000"/>
          <w:kern w:val="0"/>
          <w:sz w:val="32"/>
          <w:szCs w:val="32"/>
        </w:rPr>
        <w:t>-202</w:t>
      </w:r>
      <w:r>
        <w:rPr>
          <w:rFonts w:hint="eastAsia" w:ascii="Times New Roman" w:hAnsi="Times New Roman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学年公费师范生院晨跑小队长若干名。现将具体事宜通知如下：</w:t>
      </w:r>
    </w:p>
    <w:p>
      <w:pPr>
        <w:widowControl/>
        <w:spacing w:line="579" w:lineRule="exact"/>
        <w:ind w:firstLine="643" w:firstLineChars="200"/>
        <w:jc w:val="left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一、遴选对象和名额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9级、2020级公费师范生，选拔名额暂定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其中，青山湖校区音乐学专业2人）。</w:t>
      </w:r>
    </w:p>
    <w:p>
      <w:pPr>
        <w:widowControl/>
        <w:spacing w:line="579" w:lineRule="exact"/>
        <w:ind w:firstLine="643" w:firstLineChars="200"/>
        <w:jc w:val="left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二、遴选条件</w:t>
      </w:r>
    </w:p>
    <w:p>
      <w:pPr>
        <w:widowControl/>
        <w:spacing w:line="579" w:lineRule="exact"/>
        <w:ind w:firstLine="643" w:firstLineChars="201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有过硬的身体素质和坚强的意志品质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line="579" w:lineRule="exact"/>
        <w:ind w:firstLine="643" w:firstLineChars="201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有较强的组织纪律意识和吃苦耐劳的精神，思想积极上进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line="579" w:lineRule="exact"/>
        <w:ind w:firstLine="643" w:firstLineChars="201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有较好的组织协调能力和语言表达能力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line="579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大一学年晨议晨跑表现良好者优先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79" w:lineRule="exact"/>
        <w:ind w:firstLine="643" w:firstLineChars="200"/>
        <w:jc w:val="left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三、职责任务</w:t>
      </w:r>
    </w:p>
    <w:p>
      <w:pPr>
        <w:spacing w:line="48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小队长的工作职责是组织带领2021级公费师范生开展晨议晨跑活动，每个小队长带领25名左右的新生。每周4次，延续1个学年。时间为周二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周五早晨6：40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7：20。具体任务包括：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主持晨议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组织晨跑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带队领跑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负责队员日常考勤，激励队员积极投入晨议晨跑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收集活动过程性材料，做好队员考核评优工作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按要求参加公费生院组织的专项培训。</w:t>
      </w:r>
    </w:p>
    <w:p>
      <w:pPr>
        <w:widowControl/>
        <w:spacing w:line="579" w:lineRule="exact"/>
        <w:ind w:firstLine="643" w:firstLineChars="200"/>
        <w:jc w:val="left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四、工作待遇</w:t>
      </w:r>
    </w:p>
    <w:p>
      <w:pPr>
        <w:spacing w:line="440" w:lineRule="exact"/>
        <w:ind w:firstLine="614" w:firstLineChars="19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公费生院按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次给予小队长劳务补助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440" w:lineRule="exact"/>
        <w:ind w:firstLine="614" w:firstLineChars="19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小队长对所带队员“晨议晨跑”评优有一票否决权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440" w:lineRule="exact"/>
        <w:ind w:firstLine="614" w:firstLineChars="19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公费生院在第一学期末开展小队长中期考核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学年末进行期终考核，评选表彰优秀小队长。优秀小队长可视为院级荣誉。</w:t>
      </w:r>
    </w:p>
    <w:p>
      <w:pPr>
        <w:widowControl/>
        <w:spacing w:line="579" w:lineRule="exact"/>
        <w:ind w:firstLine="643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五、遴选安排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个人自荐：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月7日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—9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月14日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有意向竞聘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晨议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晨跑小队长的公费师范生，请自行下载并填写报名表（见附件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于9月13日前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将报名表（电子稿）交本班文体委员。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各班文体委员于9月14日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17:00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前，将报名表和报名汇总表（见附件2）电子稿统一发送给院教务办王翔老师。QQ邮箱：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2020192404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@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qq.com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。联系方式：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88129861，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15270221601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遴选面试：暂定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8日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周六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下午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院教务办聘请评委对符合条件的报名者进行面试，院学生会配合教务办做好考务工作。面试包括两个环节：一是通过查阅文档，了解报名者大一晨议晨跑表现；二是角色模拟，以报名者为对象，现场模拟主持晨议晨跑活动。面试具体时间、地点另行通知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岗前培训：9月20-26日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公费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生院聘请教官对面试合格者进行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岗前培训。培训合格后持证上岗。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公费师范生院2021级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晨议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晨跑小队长报名表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ind w:firstLine="1600" w:firstLineChars="5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公费师范生院2021级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晨议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晨跑小队长报名汇总表</w:t>
      </w: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4800" w:firstLineChars="15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公费师范生院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4480" w:firstLineChars="14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年九月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</w:p>
    <w:p>
      <w:pPr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>1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：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公费师范生院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级晨议晨跑小队长报名表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姓名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年级班级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学号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手机号码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ascii="Times New Roman" w:hAnsi="Times New Roman"/>
                <w:color w:val="000000"/>
                <w:kern w:val="0"/>
                <w:sz w:val="31"/>
                <w:szCs w:val="31"/>
              </w:rPr>
              <w:t xml:space="preserve">QQ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号</w:t>
            </w:r>
          </w:p>
        </w:tc>
        <w:tc>
          <w:tcPr>
            <w:tcW w:w="6392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申请理由</w:t>
            </w:r>
          </w:p>
        </w:tc>
        <w:tc>
          <w:tcPr>
            <w:tcW w:w="6392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>2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：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公费师范生院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级晨议晨跑小队长报名汇总表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92"/>
        <w:gridCol w:w="1764"/>
        <w:gridCol w:w="1284"/>
        <w:gridCol w:w="181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序号</w:t>
            </w:r>
          </w:p>
        </w:tc>
        <w:tc>
          <w:tcPr>
            <w:tcW w:w="1392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姓名</w:t>
            </w:r>
          </w:p>
        </w:tc>
        <w:tc>
          <w:tcPr>
            <w:tcW w:w="1764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年级班级</w:t>
            </w:r>
          </w:p>
        </w:tc>
        <w:tc>
          <w:tcPr>
            <w:tcW w:w="1284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学号</w:t>
            </w:r>
          </w:p>
        </w:tc>
        <w:tc>
          <w:tcPr>
            <w:tcW w:w="1814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手机号码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1"/>
                <w:szCs w:val="31"/>
              </w:rPr>
              <w:t xml:space="preserve">QQ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D5B93"/>
    <w:rsid w:val="00027BA4"/>
    <w:rsid w:val="00046222"/>
    <w:rsid w:val="000E2716"/>
    <w:rsid w:val="00160D37"/>
    <w:rsid w:val="0030493C"/>
    <w:rsid w:val="00311327"/>
    <w:rsid w:val="003E03EF"/>
    <w:rsid w:val="00451975"/>
    <w:rsid w:val="004A2B00"/>
    <w:rsid w:val="0055458A"/>
    <w:rsid w:val="006943BA"/>
    <w:rsid w:val="007155CD"/>
    <w:rsid w:val="007C2343"/>
    <w:rsid w:val="007C5E7D"/>
    <w:rsid w:val="00890454"/>
    <w:rsid w:val="008C3520"/>
    <w:rsid w:val="009003DD"/>
    <w:rsid w:val="00971246"/>
    <w:rsid w:val="00A12E54"/>
    <w:rsid w:val="00B8448B"/>
    <w:rsid w:val="00BA57F6"/>
    <w:rsid w:val="00C4373A"/>
    <w:rsid w:val="00D23FAB"/>
    <w:rsid w:val="00D51F06"/>
    <w:rsid w:val="00D60F43"/>
    <w:rsid w:val="00D6149D"/>
    <w:rsid w:val="00DD3EF7"/>
    <w:rsid w:val="00DF2248"/>
    <w:rsid w:val="00EF7793"/>
    <w:rsid w:val="0D6E0889"/>
    <w:rsid w:val="1CD3033C"/>
    <w:rsid w:val="305963CB"/>
    <w:rsid w:val="33BB025A"/>
    <w:rsid w:val="3EBF052E"/>
    <w:rsid w:val="51672E9A"/>
    <w:rsid w:val="522D5B93"/>
    <w:rsid w:val="5AD46018"/>
    <w:rsid w:val="5F1B2A46"/>
    <w:rsid w:val="6A6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uiPriority w:val="99"/>
    <w:rPr>
      <w:rFonts w:ascii="Times New Roman" w:hAnsi="Times New Roman" w:eastAsia="宋体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newss"/>
    <w:basedOn w:val="6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7AFAA-177B-4DD3-A284-189BAAEFC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</Words>
  <Characters>1117</Characters>
  <Lines>9</Lines>
  <Paragraphs>2</Paragraphs>
  <TotalTime>22</TotalTime>
  <ScaleCrop>false</ScaleCrop>
  <LinksUpToDate>false</LinksUpToDate>
  <CharactersWithSpaces>1310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2021-09-06T07:36:00Z</dcterms:created>
  <dc:creator>liuya</dc:creator>
  <cp:lastModifiedBy>李志梅</cp:lastModifiedBy>
  <cp:lastPrinted>2021-09-07T02:50:00Z</cp:lastPrinted>
  <dcterms:modified xsi:type="dcterms:W3CDTF">2021-09-07T04:38:12Z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68AA5755018E42C9BA5D2B27F4F28845</vt:lpwstr>
  </property>
</Properties>
</file>